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31667" w:lineRule="exact"/>
        <w:rPr/>
      </w:pPr>
      <w:r>
        <w:rPr>
          <w:position w:val="-633"/>
        </w:rPr>
        <w:drawing>
          <wp:inline distT="0" distB="0" distL="0" distR="0">
            <wp:extent cx="14205802" cy="2010869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05802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"/>
      <w:footerReference w:type="default" r:id="rId2"/>
      <w:pgSz w:w="22372" w:h="31680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styles" Target="styles.xml"/><Relationship Id="rId4" Type="http://schemas.openxmlformats.org/officeDocument/2006/relationships/settings" Target="settings.xml"/><Relationship Id="rId3" Type="http://schemas.openxmlformats.org/officeDocument/2006/relationships/image" Target="media/image1.png"/><Relationship Id="rId2" Type="http://schemas.openxmlformats.org/officeDocument/2006/relationships/footer" Target="footer1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2024-08-20T23:52:38Z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2024-08-20T23:52:40</vt:filetime>
  </property>
  <property fmtid="{D5CDD505-2E9C-101B-9397-08002B2CF9AE}" pid="4" name="UsrData">
    <vt:lpwstr>66c4bbb88620a3001f52cce3wl</vt:lpwstr>
  </property>
</Properties>
</file>